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038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/>
          <w:sz w:val="44"/>
          <w:szCs w:val="44"/>
        </w:rPr>
        <w:t>报价单</w:t>
      </w:r>
    </w:p>
    <w:p>
      <w:pPr>
        <w:spacing w:line="360" w:lineRule="auto"/>
        <w:ind w:right="1040"/>
        <w:rPr>
          <w:rFonts w:hint="eastAsia" w:ascii="宋体" w:hAnsi="宋体"/>
          <w:b/>
          <w:sz w:val="24"/>
        </w:rPr>
      </w:pPr>
    </w:p>
    <w:p>
      <w:pPr>
        <w:spacing w:line="360" w:lineRule="auto"/>
        <w:ind w:right="104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致：</w:t>
      </w:r>
      <w:r>
        <w:rPr>
          <w:rFonts w:hint="eastAsia" w:ascii="宋体" w:hAnsi="宋体"/>
          <w:b/>
          <w:sz w:val="24"/>
          <w:u w:val="single"/>
        </w:rPr>
        <w:t>江苏煤炭地质物测队</w:t>
      </w:r>
    </w:p>
    <w:p>
      <w:pPr>
        <w:spacing w:line="360" w:lineRule="auto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根据贵方询价公告，我公司按照询价要求就办公楼加固设计费用报价如下：</w:t>
      </w:r>
    </w:p>
    <w:tbl>
      <w:tblPr>
        <w:tblStyle w:val="2"/>
        <w:tblW w:w="9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2199"/>
        <w:gridCol w:w="2763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413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加固设计内容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交付时间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提供的成果资料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4132" w:type="dxa"/>
            <w:gridSpan w:val="2"/>
            <w:noWrap w:val="0"/>
            <w:vAlign w:val="center"/>
          </w:tcPr>
          <w:p>
            <w:pPr>
              <w:spacing w:line="360" w:lineRule="auto"/>
              <w:ind w:left="240" w:hanging="240" w:hangingChars="100"/>
              <w:rPr>
                <w:rFonts w:hint="eastAsia" w:ascii="宋体" w:hAnsi="宋体" w:eastAsia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left"/>
              <w:rPr>
                <w:rFonts w:hint="eastAsia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9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总报价(含税及所有相关费用)</w:t>
            </w:r>
          </w:p>
        </w:tc>
        <w:tc>
          <w:tcPr>
            <w:tcW w:w="717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人民币（大写）：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                    </w:t>
            </w:r>
          </w:p>
        </w:tc>
      </w:tr>
    </w:tbl>
    <w:p>
      <w:pPr>
        <w:spacing w:line="360" w:lineRule="auto"/>
        <w:ind w:left="283" w:leftChars="135" w:right="283"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以上为包含质量保证及技术服务的全部费用（即实施本项目所需要的全部开支价款均已列入），报价有效期为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天。</w:t>
      </w:r>
    </w:p>
    <w:p>
      <w:pPr>
        <w:spacing w:line="360" w:lineRule="auto"/>
        <w:ind w:left="283" w:leftChars="135" w:right="283" w:firstLine="480" w:firstLineChars="200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ind w:left="283" w:leftChars="135" w:right="283" w:firstLine="360" w:firstLineChars="15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我公司</w:t>
      </w:r>
      <w:r>
        <w:rPr>
          <w:rFonts w:ascii="宋体" w:hAnsi="宋体"/>
          <w:sz w:val="24"/>
        </w:rPr>
        <w:t>承诺“我方已仔细阅读询价采购公告，承诺遵守</w:t>
      </w:r>
      <w:r>
        <w:rPr>
          <w:rFonts w:hint="eastAsia" w:ascii="宋体" w:hAnsi="宋体"/>
          <w:sz w:val="24"/>
        </w:rPr>
        <w:t>询价</w:t>
      </w:r>
      <w:r>
        <w:rPr>
          <w:rFonts w:ascii="宋体" w:hAnsi="宋体"/>
          <w:sz w:val="24"/>
        </w:rPr>
        <w:t>公告各项条款”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left="283" w:leftChars="135" w:right="283" w:firstLine="360" w:firstLineChars="150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ind w:left="283" w:leftChars="135" w:right="283" w:firstLine="360" w:firstLineChars="150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联系人</w:t>
      </w:r>
      <w:r>
        <w:rPr>
          <w:rFonts w:hint="eastAsia" w:ascii="宋体" w:hAnsi="宋体"/>
          <w:sz w:val="24"/>
        </w:rPr>
        <w:t>：</w:t>
      </w:r>
    </w:p>
    <w:p>
      <w:pPr>
        <w:spacing w:line="360" w:lineRule="auto"/>
        <w:ind w:left="283" w:leftChars="135" w:right="283" w:firstLine="360" w:firstLineChars="150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联系</w:t>
      </w:r>
      <w:r>
        <w:rPr>
          <w:rFonts w:hint="eastAsia" w:ascii="宋体" w:hAnsi="宋体"/>
          <w:sz w:val="24"/>
        </w:rPr>
        <w:t>电话：</w:t>
      </w:r>
    </w:p>
    <w:p>
      <w:pPr>
        <w:spacing w:line="360" w:lineRule="auto"/>
        <w:ind w:left="283" w:leftChars="135" w:right="283" w:firstLine="5640" w:firstLineChars="2350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ind w:left="283" w:leftChars="135" w:right="283" w:firstLine="5640" w:firstLineChars="2350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ind w:left="283" w:leftChars="135" w:right="283" w:firstLine="5640" w:firstLineChars="2350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ind w:right="283" w:firstLine="4560" w:firstLineChars="1900"/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="宋体" w:hAnsi="宋体"/>
          <w:sz w:val="24"/>
        </w:rPr>
        <w:t>报价单位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***单位（盖章）</w:t>
      </w:r>
    </w:p>
    <w:p>
      <w:pPr>
        <w:spacing w:line="360" w:lineRule="auto"/>
        <w:ind w:right="283" w:firstLine="5280" w:firstLineChars="2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月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8648A"/>
    <w:rsid w:val="21204712"/>
    <w:rsid w:val="2F6510D1"/>
    <w:rsid w:val="50B8648A"/>
    <w:rsid w:val="5F313801"/>
    <w:rsid w:val="728B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196</Characters>
  <Lines>0</Lines>
  <Paragraphs>0</Paragraphs>
  <TotalTime>3</TotalTime>
  <ScaleCrop>false</ScaleCrop>
  <LinksUpToDate>false</LinksUpToDate>
  <CharactersWithSpaces>246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2022-03-30T00:30:00Z</dcterms:created>
  <dc:creator>博@颖</dc:creator>
  <cp:lastModifiedBy>博@颖</cp:lastModifiedBy>
  <dcterms:modified xsi:type="dcterms:W3CDTF">2022-03-30T00:06:20Z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691EB32A583648B88A92EE86BEF1B726</vt:lpwstr>
  </property>
</Properties>
</file>